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18B63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645" w:lineRule="atLeast"/>
        <w:ind w:left="0" w:right="0"/>
        <w:jc w:val="center"/>
        <w:rPr>
          <w:rFonts w:ascii="Calibri" w:hAnsi="Calibri" w:cs="Calibri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sz w:val="43"/>
          <w:szCs w:val="43"/>
        </w:rPr>
        <w:br w:type="textWrapping"/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3"/>
          <w:szCs w:val="43"/>
        </w:rPr>
        <w:t>大武口区2024年举借债务情况说明</w:t>
      </w:r>
      <w:bookmarkEnd w:id="0"/>
    </w:p>
    <w:p w14:paraId="07FA88ED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ascii="仿宋_GB2312" w:hAnsi="Calibri" w:eastAsia="仿宋_GB2312" w:cs="仿宋_GB2312"/>
          <w:sz w:val="31"/>
          <w:szCs w:val="31"/>
        </w:rPr>
        <w:t> </w:t>
      </w:r>
    </w:p>
    <w:p w14:paraId="5964FE62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Calibri" w:eastAsia="仿宋_GB2312" w:cs="仿宋_GB2312"/>
          <w:sz w:val="31"/>
          <w:szCs w:val="31"/>
        </w:rPr>
        <w:t>截至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2024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12</w:t>
      </w:r>
      <w:r>
        <w:rPr>
          <w:rFonts w:hint="default" w:ascii="仿宋_GB2312" w:hAnsi="Calibri" w:eastAsia="仿宋_GB2312" w:cs="仿宋_GB2312"/>
          <w:sz w:val="31"/>
          <w:szCs w:val="31"/>
        </w:rPr>
        <w:t>月</w:t>
      </w:r>
      <w:r>
        <w:rPr>
          <w:rFonts w:hint="default" w:ascii="Times New Roman" w:hAnsi="Times New Roman" w:eastAsia="仿宋_GB2312" w:cs="Times New Roman"/>
          <w:sz w:val="31"/>
          <w:szCs w:val="31"/>
        </w:rPr>
        <w:t>31</w:t>
      </w:r>
      <w:r>
        <w:rPr>
          <w:rFonts w:hint="default" w:ascii="仿宋_GB2312" w:hAnsi="Calibri" w:eastAsia="仿宋_GB2312" w:cs="仿宋_GB2312"/>
          <w:sz w:val="31"/>
          <w:szCs w:val="31"/>
        </w:rPr>
        <w:t>日，大武口区纳入宁夏地方政府性债务管理系统债务余额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212,322.83</w:t>
      </w:r>
      <w:r>
        <w:rPr>
          <w:rFonts w:hint="default" w:ascii="仿宋_GB2312" w:hAnsi="Calibri" w:eastAsia="仿宋_GB2312" w:cs="仿宋_GB2312"/>
          <w:sz w:val="31"/>
          <w:szCs w:val="31"/>
        </w:rPr>
        <w:t>万元，均为债券债务。按发行年度划分：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2015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2,955.83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2017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12,285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2018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8,415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2019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35,706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2020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16,776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2021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49,795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2022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20,600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cs="Times New Roman"/>
          <w:sz w:val="31"/>
          <w:szCs w:val="31"/>
        </w:rPr>
        <w:t>2023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35</w:t>
      </w:r>
      <w:r>
        <w:rPr>
          <w:rFonts w:hint="default" w:ascii="Times New Roman" w:hAnsi="Times New Roman" w:cs="Times New Roman"/>
          <w:sz w:val="31"/>
          <w:szCs w:val="31"/>
        </w:rPr>
        <w:t>,</w:t>
      </w:r>
      <w:r>
        <w:rPr>
          <w:rFonts w:hint="default" w:ascii="Times New Roman" w:hAnsi="Times New Roman" w:eastAsia="仿宋_GB2312" w:cs="Times New Roman"/>
          <w:sz w:val="31"/>
          <w:szCs w:val="31"/>
        </w:rPr>
        <w:t>500</w:t>
      </w:r>
      <w:r>
        <w:rPr>
          <w:rFonts w:hint="default" w:ascii="仿宋_GB2312" w:hAnsi="Calibri" w:eastAsia="仿宋_GB2312" w:cs="仿宋_GB2312"/>
          <w:sz w:val="31"/>
          <w:szCs w:val="31"/>
        </w:rPr>
        <w:t>万元；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2024</w:t>
      </w:r>
      <w:r>
        <w:rPr>
          <w:rFonts w:hint="default" w:ascii="仿宋_GB2312" w:hAnsi="Calibri" w:eastAsia="仿宋_GB2312" w:cs="仿宋_GB2312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z w:val="31"/>
          <w:szCs w:val="31"/>
        </w:rPr>
        <w:t>30</w:t>
      </w:r>
      <w:r>
        <w:rPr>
          <w:rFonts w:hint="default" w:ascii="Times New Roman" w:hAnsi="Times New Roman" w:cs="Times New Roman"/>
          <w:sz w:val="31"/>
          <w:szCs w:val="31"/>
        </w:rPr>
        <w:t>,</w:t>
      </w:r>
      <w:r>
        <w:rPr>
          <w:rFonts w:hint="default" w:ascii="Times New Roman" w:hAnsi="Times New Roman" w:eastAsia="仿宋_GB2312" w:cs="Times New Roman"/>
          <w:sz w:val="31"/>
          <w:szCs w:val="31"/>
        </w:rPr>
        <w:t>290</w:t>
      </w:r>
      <w:r>
        <w:rPr>
          <w:rFonts w:hint="default" w:ascii="仿宋_GB2312" w:hAnsi="Calibri" w:eastAsia="仿宋_GB2312" w:cs="仿宋_GB2312"/>
          <w:sz w:val="31"/>
          <w:szCs w:val="31"/>
        </w:rPr>
        <w:t>万元。</w:t>
      </w:r>
    </w:p>
    <w:p w14:paraId="2BB9D815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</w:p>
    <w:p w14:paraId="7610DCFC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lODU5NWUyMGU5NDk4ODNjMzYyYTY1MDlmNmI4ZWIifQ=="/>
  </w:docVars>
  <w:rsids>
    <w:rsidRoot w:val="412349E8"/>
    <w:rsid w:val="3FD9189D"/>
    <w:rsid w:val="412349E8"/>
    <w:rsid w:val="6A0445F0"/>
    <w:rsid w:val="7DA717DB"/>
    <w:rsid w:val="BEBF83CA"/>
    <w:rsid w:val="C4AE5C76"/>
    <w:rsid w:val="F2AF6B4C"/>
    <w:rsid w:val="FA6FE28E"/>
    <w:rsid w:val="FBBD70BC"/>
    <w:rsid w:val="FFBBF216"/>
    <w:rsid w:val="FFDBE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186</Characters>
  <Lines>0</Lines>
  <Paragraphs>0</Paragraphs>
  <TotalTime>136</TotalTime>
  <ScaleCrop>false</ScaleCrop>
  <LinksUpToDate>false</LinksUpToDate>
  <CharactersWithSpaces>207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2023-08-31T15:35:00Z</dcterms:created>
  <dc:creator>Administrator</dc:creator>
  <cp:lastModifiedBy>西 an</cp:lastModifiedBy>
  <dcterms:modified xsi:type="dcterms:W3CDTF">2026-10-29T15:28:59Z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ECE0D5E6D6C4011DBBF5E26A69F82B66_43</vt:lpwstr>
  </property>
</Properties>
</file>